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0345C" w:rsidRPr="00E0345C" w:rsidRDefault="00E0345C" w:rsidP="00E0345C">
      <w:pPr>
        <w:spacing w:after="0"/>
        <w:jc w:val="center"/>
        <w:rPr>
          <w:b/>
        </w:rPr>
      </w:pPr>
      <w:r w:rsidRPr="00E0345C">
        <w:rPr>
          <w:b/>
        </w:rPr>
        <w:t>О возможности изменения выбора страховщика в текущем году</w:t>
      </w:r>
    </w:p>
    <w:p w:rsidR="00DC5115" w:rsidRDefault="00DC5115" w:rsidP="00EA2E0A">
      <w:pPr>
        <w:spacing w:after="0"/>
        <w:jc w:val="both"/>
        <w:rPr>
          <w:b/>
        </w:rPr>
      </w:pPr>
    </w:p>
    <w:p w:rsidR="00E0345C" w:rsidRDefault="0095359C" w:rsidP="00E0345C">
      <w:pPr>
        <w:spacing w:after="0"/>
        <w:jc w:val="both"/>
      </w:pPr>
      <w:r w:rsidRPr="009D7FF7">
        <w:rPr>
          <w:b/>
        </w:rPr>
        <w:t xml:space="preserve">Калининград,  </w:t>
      </w:r>
      <w:r w:rsidR="00E0345C">
        <w:rPr>
          <w:b/>
        </w:rPr>
        <w:t>01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E0345C" w:rsidRPr="00E0345C">
        <w:t>Отделение ПФР по Калининградской области напоминает о том, что прием заявлений о смене страховщика (о переходе/досрочном перехо</w:t>
      </w:r>
      <w:r w:rsidR="00E0345C">
        <w:t>де) из ПФР в НПФ, из НПФ в ПФР, из одного НПФ в другой НПФ</w:t>
      </w:r>
      <w:r w:rsidR="00E0345C" w:rsidRPr="00E0345C">
        <w:t xml:space="preserve"> заканчивается 1 декабря 2021года. </w:t>
      </w:r>
    </w:p>
    <w:p w:rsidR="00E0345C" w:rsidRDefault="00E0345C" w:rsidP="00E0345C">
      <w:pPr>
        <w:spacing w:after="0"/>
        <w:jc w:val="both"/>
      </w:pPr>
      <w:r w:rsidRPr="00E0345C">
        <w:t>Заявление о выборе управляющей компании (инвестиционного портфеля) можно подать до 31 декабря. При этом</w:t>
      </w:r>
      <w:proofErr w:type="gramStart"/>
      <w:r>
        <w:t>,</w:t>
      </w:r>
      <w:proofErr w:type="gramEnd"/>
      <w:r w:rsidRPr="00E0345C">
        <w:t xml:space="preserve"> н</w:t>
      </w:r>
      <w:r>
        <w:t>е происходит смены страховщика -</w:t>
      </w:r>
      <w:r w:rsidRPr="00E0345C">
        <w:t xml:space="preserve"> формируются пенсионные накопления в государственной управляющей компании или в какой-либо частной УК, страховщиком будет Пенсионный фонд Российской Федерации.</w:t>
      </w:r>
      <w:bookmarkStart w:id="0" w:name="_GoBack"/>
      <w:bookmarkEnd w:id="0"/>
    </w:p>
    <w:p w:rsidR="00E0345C" w:rsidRDefault="00E0345C" w:rsidP="00E0345C">
      <w:pPr>
        <w:spacing w:after="0"/>
        <w:jc w:val="both"/>
      </w:pPr>
      <w:r w:rsidRPr="00E0345C">
        <w:t>Если в течение переходной кампании гражданин уже подал заявление, а затем передумал направлять средства выбранному страховщику, следует подать так называемое «Уведомление об от</w:t>
      </w:r>
      <w:r>
        <w:t>казе смены страховщика» (далее -</w:t>
      </w:r>
      <w:r w:rsidRPr="00E0345C">
        <w:t xml:space="preserve"> уведомление об отказе).</w:t>
      </w:r>
    </w:p>
    <w:p w:rsidR="00E0345C" w:rsidRDefault="00E0345C" w:rsidP="00E0345C">
      <w:pPr>
        <w:spacing w:after="0"/>
        <w:jc w:val="both"/>
      </w:pPr>
      <w:r w:rsidRPr="00E0345C">
        <w:t>Если застрахованное лицо изменило свое решение и хочет передать средства другому страховщику, можно подать другое заявление, но при этом сохраняется необходимость подачи уведомления об отказе, в котором будут указаны реквизиты предыдущего, отказного заявления.</w:t>
      </w:r>
    </w:p>
    <w:p w:rsidR="00E0345C" w:rsidRPr="00E0345C" w:rsidRDefault="00E0345C" w:rsidP="00E0345C">
      <w:pPr>
        <w:spacing w:after="0"/>
        <w:jc w:val="both"/>
        <w:rPr>
          <w:b/>
        </w:rPr>
      </w:pPr>
      <w:r w:rsidRPr="00E0345C">
        <w:t>Если на момент рассмотрения Пенсионным фондом Российской Федерации на лицевом счете заявителя окажется несколько заявлений и не будет уведомлений об отказе по предыдущим заявлениям, то Пенсионный фонд примет решение по заявлению с более ранней подачей.</w:t>
      </w:r>
    </w:p>
    <w:p w:rsidR="00E0345C" w:rsidRPr="00E0345C" w:rsidRDefault="00E0345C" w:rsidP="00E0345C">
      <w:pPr>
        <w:spacing w:after="0"/>
        <w:jc w:val="both"/>
      </w:pPr>
      <w:r w:rsidRPr="00E0345C">
        <w:t xml:space="preserve">Дополнительные вопросы можно уточнить по единому телефону горячей линии </w:t>
      </w:r>
      <w:r w:rsidRPr="00E0345C">
        <w:rPr>
          <w:b/>
        </w:rPr>
        <w:t>8 800 600 02 49</w:t>
      </w:r>
      <w:r w:rsidRPr="00E0345C">
        <w:t xml:space="preserve"> (звонок бесплатный).</w:t>
      </w:r>
    </w:p>
    <w:p w:rsidR="00E0345C" w:rsidRPr="00E0345C" w:rsidRDefault="00E0345C" w:rsidP="00E0345C">
      <w:pPr>
        <w:spacing w:after="0"/>
        <w:jc w:val="both"/>
      </w:pPr>
    </w:p>
    <w:sectPr w:rsidR="00E0345C" w:rsidRPr="00E0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0345C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034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34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034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34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20</cp:revision>
  <dcterms:created xsi:type="dcterms:W3CDTF">2020-04-20T10:40:00Z</dcterms:created>
  <dcterms:modified xsi:type="dcterms:W3CDTF">2021-10-01T12:40:00Z</dcterms:modified>
</cp:coreProperties>
</file>